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FA84D" w14:textId="77777777" w:rsidR="008F506C" w:rsidRPr="008F506C" w:rsidRDefault="008F506C" w:rsidP="008F506C">
      <w:pPr>
        <w:rPr>
          <w:b/>
          <w:bCs/>
        </w:rPr>
      </w:pPr>
      <w:r w:rsidRPr="008F506C">
        <w:rPr>
          <w:b/>
          <w:bCs/>
        </w:rPr>
        <w:t xml:space="preserve">Suzukinám </w:t>
      </w:r>
      <w:r>
        <w:rPr>
          <w:b/>
          <w:bCs/>
        </w:rPr>
        <w:t>fyrir unga byrjendur</w:t>
      </w:r>
      <w:bookmarkStart w:id="0" w:name="_GoBack"/>
      <w:bookmarkEnd w:id="0"/>
    </w:p>
    <w:p w14:paraId="59685662" w14:textId="77777777" w:rsidR="008F506C" w:rsidRDefault="008F506C" w:rsidP="008F506C"/>
    <w:p w14:paraId="12C6C13A" w14:textId="77777777" w:rsidR="008F506C" w:rsidRPr="008F506C" w:rsidRDefault="008F506C" w:rsidP="008F506C">
      <w:pPr>
        <w:rPr>
          <w:b/>
          <w:bCs/>
        </w:rPr>
      </w:pPr>
      <w:r w:rsidRPr="008F506C">
        <w:rPr>
          <w:b/>
          <w:bCs/>
        </w:rPr>
        <w:t>Í Tónlistarskóla Árnesinga  er starfrækt deild sem kennir tónlist eftir sérstakri aðferðafræði, eða Suzuki-aðferðinni. Margir hafa eflaust heyrt minnst á aðferðina en Suzuki-krakkar vekja gjarnan athygli fyrir óvenju mikla færni á hljóðfæri sín strax á unga aldri. Færri vita kannski út á hvað aðferðin gengur.</w:t>
      </w:r>
    </w:p>
    <w:p w14:paraId="6DEF7674" w14:textId="77777777" w:rsidR="008F506C" w:rsidRDefault="008F506C" w:rsidP="008F506C">
      <w:r>
        <w:t>Aðferðin er kennd við hinn japanska Sinichi Suzuki (1898-1998). Í kring um 1930 áttu Japanir um sárt að binda og vildi Suzuki létta þjóð sinni lífið með því að beina sjónum að fegurð tónlistar í lífi barna. Það tók hann áratugi að þróa aðferðina, en hans helsta markmið var mannrækt. Hann vildi styðja við þroska barna í gegn um tónlist og skapa hæfileikaríka og heilbrigða einstaklinga með gott hjartalag.</w:t>
      </w:r>
    </w:p>
    <w:p w14:paraId="16A03CAD" w14:textId="77777777" w:rsidR="008F506C" w:rsidRDefault="008F506C" w:rsidP="008F506C">
      <w:r>
        <w:t>Börn sem nema hljóðfæraleik (og söng) eftir Suzuki-aðferðinni  hefja nám mjög ung, eða gjarnan við 3-5 ára aldur. Foreldrar eru frá upphafi stoð og stytta í námi barna sinna, en samstarf foreldris og barns er einn af megin styrkleikum aðferðarinnar. Foreldrar mæta með barni sínu í alla tíma og eru barninu bæði fyrirmynd og kennari þegar heim er komið. Þegar vel tekst til skapast traust samband innan „Suzuki-þríhyrningsins“ sem samanstendur af barni, foreldri og kennara. Margir Suzuki-foreldrar tala um hversu mjög vegferðin í gegn um námið hafi styrkt sambandið við barnið.</w:t>
      </w:r>
    </w:p>
    <w:p w14:paraId="1C446821" w14:textId="77777777" w:rsidR="008F506C" w:rsidRDefault="008F506C" w:rsidP="008F506C">
      <w:r>
        <w:t>Önnur sérstaða sem aðferðin hefur er rík áhersla á hlustun annarsvegar og endurtekningu og upprifjun hinsvegar. Fyrstu árin lærir barnið lögin eingöngu í gegn um reglulega hlustun og „eftiröpun“.  Hugmyndin er að barnið læri tónlistina líkt og móðurmál sitt og er aðferðin því líka gjarnan nefnd móðurmálsaðferð.  Líkt og barnið lærir flókið tungumál að því er virðist „af sjálfu sér“ getur það líka lært flókið atferli eins og tónlistarflutning á líkan hátt. Barnið lærir því í gegnum eyrað og þróar þannig með sér næmara eyra fyrir bæði laglínu og tónhæð og blæbrigðum tónlistarinnar. Með reynslunni komast flestir að raun um hve þessi þáttur, hlustunin, getur haft undraverð áhrif á árangur og einnig spilagleðina. Sama má segja um upprifjunina. Stöðug upprifjun á áður lærðu efni hljómar kannski ekki spennandi, en dæmin sanna aftur og aftur að það er einmitt það sem börnin elska! Með því að spila efni sem þau kunna vel gefst dýrmætt tækifæri til að þjálfa spilafærni, og eins ótrúlega og það hljómar verður lagið stöðugt nýtt þegar tæknileg geta eykst og lagið eða verkið verður fallegra og fallegra áheyrnar. Þannig finna þau árangur sem er jú besta eldsneyti áhugans, sem aftur getur af sér meiri árangur, og auðveldara verður að læra kröfuharðara efni.</w:t>
      </w:r>
    </w:p>
    <w:p w14:paraId="075B8512" w14:textId="77777777" w:rsidR="008F506C" w:rsidRDefault="008F506C" w:rsidP="008F506C">
      <w:r>
        <w:t xml:space="preserve">Eins og áður segir mæta foreldrar með nemendum í alla tíma. Námið fer fram í einkatímum annarsvegar og hinsvegar hóptímum. Líkt og einkatímunum er hóptímunum stýrt af sérþjálfuðum Suzuki-kennara, þar sem börnin koma saman í fremur fámennum hópum. Þar kemur félagslegi þátturinn inn og börnin mynda samfélag sín á milli og einnig foreldrarnir, en það skiptir líka máli. Í hóptímum fá nemendur einnig dýrmætt tækifæri til þess að koma fram í öruggu umhverfi, þar sem virðing og jákvætt andrúmsloft er haft að leiðarljósi.  </w:t>
      </w:r>
    </w:p>
    <w:p w14:paraId="5D0CB72A" w14:textId="77777777" w:rsidR="008F506C" w:rsidRDefault="008F506C" w:rsidP="008F506C">
      <w:r>
        <w:t>Í þessari stuttu samantekt um Suzuki-tónlistarnám vonumst við til að lesendur séu einhverju nær um þann ávinning sem hlýst af því að skrá barnið sitt í tónlistarnám. Fjölmargar rannsóknir hafa enn fremur sýnt fram á jákvæð áhrif tónlistarnáms á þroska og velferð einstaklingsins, en út í þá sálma verður ekki farið hér. Við sem stöndum að þessari grein viljum hvetja sem flesta sem eiga ung börn til að slást í hóp okkar „Suzuki-foreldra“ og skrá börnin sín til náms. Vonumst við til að sú vegferð verði jafn ánægjuleg og innihaldsrík og hún hefur verið okkur.</w:t>
      </w:r>
    </w:p>
    <w:p w14:paraId="4BDBA5DE" w14:textId="77777777" w:rsidR="00C067FE" w:rsidRPr="008F506C" w:rsidRDefault="008F506C" w:rsidP="008F506C">
      <w:pPr>
        <w:rPr>
          <w:i/>
          <w:iCs/>
        </w:rPr>
      </w:pPr>
      <w:r w:rsidRPr="008F506C">
        <w:rPr>
          <w:i/>
          <w:iCs/>
        </w:rPr>
        <w:t>Stjórn Suzuki-tóna, foreldrafélags Suzukinemenda við Tónlistarskóla Árnesinga.</w:t>
      </w:r>
    </w:p>
    <w:sectPr w:rsidR="00C067FE" w:rsidRPr="008F50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6C"/>
    <w:rsid w:val="008F506C"/>
    <w:rsid w:val="00C067F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0988"/>
  <w15:chartTrackingRefBased/>
  <w15:docId w15:val="{D809A254-9B85-4D15-AF1C-4B88891B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8D7FF7ADDC54BBCC7F2B527287ECF" ma:contentTypeVersion="8" ma:contentTypeDescription="Create a new document." ma:contentTypeScope="" ma:versionID="9bd30f9466072a9fdab60fc6792ced58">
  <xsd:schema xmlns:xsd="http://www.w3.org/2001/XMLSchema" xmlns:xs="http://www.w3.org/2001/XMLSchema" xmlns:p="http://schemas.microsoft.com/office/2006/metadata/properties" xmlns:ns2="641fbabc-f91d-4c6a-ac07-8e3cdda78df1" targetNamespace="http://schemas.microsoft.com/office/2006/metadata/properties" ma:root="true" ma:fieldsID="8cec2d7da02a6b0b5ee110911c8a18bc" ns2:_="">
    <xsd:import namespace="641fbabc-f91d-4c6a-ac07-8e3cdda78d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babc-f91d-4c6a-ac07-8e3cdda78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CA4C4-707B-4504-BD7B-8F1CDF59A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babc-f91d-4c6a-ac07-8e3cdda78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8B95F-8D53-430C-BF42-0D8447F4B4DD}">
  <ds:schemaRefs>
    <ds:schemaRef ds:uri="http://schemas.microsoft.com/sharepoint/v3/contenttype/forms"/>
  </ds:schemaRefs>
</ds:datastoreItem>
</file>

<file path=customXml/itemProps3.xml><?xml version="1.0" encoding="utf-8"?>
<ds:datastoreItem xmlns:ds="http://schemas.openxmlformats.org/officeDocument/2006/customXml" ds:itemID="{4EE225C2-ED1F-45F9-A14B-CB01FAF75798}">
  <ds:schemaRefs>
    <ds:schemaRef ds:uri="http://schemas.microsoft.com/office/2006/metadata/properties"/>
    <ds:schemaRef ds:uri="http://purl.org/dc/terms/"/>
    <ds:schemaRef ds:uri="http://purl.org/dc/dcmitype/"/>
    <ds:schemaRef ds:uri="http://schemas.openxmlformats.org/package/2006/metadata/core-properties"/>
    <ds:schemaRef ds:uri="641fbabc-f91d-4c6a-ac07-8e3cdda78df1"/>
    <ds:schemaRef ds:uri="http://schemas.microsoft.com/office/2006/documentManagement/typ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Sighvatsdóttir</dc:creator>
  <cp:keywords/>
  <dc:description/>
  <cp:lastModifiedBy>Helga Sighvatsdóttir</cp:lastModifiedBy>
  <cp:revision>1</cp:revision>
  <dcterms:created xsi:type="dcterms:W3CDTF">2020-04-14T11:40:00Z</dcterms:created>
  <dcterms:modified xsi:type="dcterms:W3CDTF">2020-04-14T13:27:00Z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0x0101006508D7FF7ADDC54BBCC7F2B527287ECF</vt:lpwstr>
  </property>
</Properties>
</file>